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885" w:rsidTr="00086DC1">
        <w:trPr>
          <w:trHeight w:val="2693"/>
        </w:trPr>
        <w:tc>
          <w:tcPr>
            <w:tcW w:w="0" w:type="auto"/>
          </w:tcPr>
          <w:p w:rsidR="005A45A8" w:rsidRPr="0080291F" w:rsidRDefault="006054B1" w:rsidP="005A45A8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ind w:left="-10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Gemeinderat</w:t>
            </w:r>
          </w:p>
          <w:p w:rsidR="005A45A8" w:rsidRPr="008834F1" w:rsidRDefault="005A45A8" w:rsidP="005A45A8">
            <w:pPr>
              <w:pStyle w:val="Kopfzeile"/>
              <w:tabs>
                <w:tab w:val="clear" w:pos="4536"/>
                <w:tab w:val="clear" w:pos="9072"/>
              </w:tabs>
              <w:ind w:left="-105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041 487 70 00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gemeindeverwaltung@escholzmatt-marbach.ch</w:t>
            </w:r>
          </w:p>
          <w:p w:rsidR="005A45A8" w:rsidRPr="008834F1" w:rsidRDefault="005A45A8" w:rsidP="005A45A8">
            <w:pPr>
              <w:pStyle w:val="Kopfzeile"/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8834F1">
              <w:rPr>
                <w:rFonts w:ascii="Calibri" w:hAnsi="Calibri" w:cs="Calibri"/>
                <w:sz w:val="16"/>
                <w:szCs w:val="16"/>
              </w:rPr>
              <w:t>www.escholzmatt-marbach.ch</w:t>
            </w:r>
          </w:p>
          <w:p w:rsidR="00CC6060" w:rsidRPr="0080291F" w:rsidRDefault="00BF03DA" w:rsidP="00CC6060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3885" w:rsidTr="00086DC1">
        <w:tc>
          <w:tcPr>
            <w:tcW w:w="0" w:type="auto"/>
          </w:tcPr>
          <w:p w:rsidR="00CA6D9C" w:rsidRPr="004159AB" w:rsidRDefault="00BF03DA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BF03DA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BF03DA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CA6D9C" w:rsidRPr="004159AB" w:rsidRDefault="00BF03DA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</w:tc>
      </w:tr>
      <w:tr w:rsidR="00F33885" w:rsidTr="00086DC1"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33885"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D4B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Einzusenden an:</w:t>
                  </w:r>
                </w:p>
                <w:p w:rsidR="00CD7B73" w:rsidRPr="00CD7B73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Gemeinderat Escholzmatt-Marbach</w:t>
                  </w:r>
                </w:p>
                <w:p w:rsidR="00CD7B73" w:rsidRPr="005C7D4B" w:rsidRDefault="00CD7B73" w:rsidP="00086DC1">
                  <w:pPr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Cs w:val="22"/>
                      <w:lang w:eastAsia="de-CH"/>
                    </w:rPr>
                  </w:pPr>
                  <w:r w:rsidRPr="00CD7B73">
                    <w:rPr>
                      <w:rFonts w:eastAsiaTheme="minorEastAsia" w:cstheme="minorHAnsi"/>
                      <w:b/>
                      <w:szCs w:val="22"/>
                      <w:lang w:eastAsia="de-CH"/>
                    </w:rPr>
                    <w:t>6182 Escholzmatt</w:t>
                  </w:r>
                </w:p>
              </w:tc>
            </w:tr>
          </w:tbl>
          <w:p w:rsidR="005C7D4B" w:rsidRPr="005C7D4B" w:rsidRDefault="00BF03DA" w:rsidP="00086DC1">
            <w:pPr>
              <w:autoSpaceDE w:val="0"/>
              <w:autoSpaceDN w:val="0"/>
              <w:adjustRightInd w:val="0"/>
              <w:rPr>
                <w:rFonts w:eastAsiaTheme="minorEastAsia" w:cstheme="minorHAnsi"/>
                <w:szCs w:val="22"/>
                <w:lang w:eastAsia="de-CH"/>
              </w:rPr>
            </w:pPr>
          </w:p>
          <w:p w:rsidR="004E72CC" w:rsidRPr="004159AB" w:rsidRDefault="00BF03DA" w:rsidP="00086DC1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rPr>
                <w:rFonts w:cstheme="minorHAnsi"/>
                <w:b/>
                <w:szCs w:val="22"/>
              </w:rPr>
            </w:pPr>
          </w:p>
        </w:tc>
      </w:tr>
    </w:tbl>
    <w:p w:rsidR="00CC6060" w:rsidRDefault="00BF03DA" w:rsidP="00086DC1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  <w:sectPr w:rsidR="00CC6060" w:rsidSect="00DC2830">
          <w:headerReference w:type="default" r:id="rId7"/>
          <w:footerReference w:type="default" r:id="rId8"/>
          <w:headerReference w:type="first" r:id="rId9"/>
          <w:pgSz w:w="11906" w:h="16838" w:code="9"/>
          <w:pgMar w:top="1418" w:right="851" w:bottom="851" w:left="1418" w:header="794" w:footer="709" w:gutter="0"/>
          <w:cols w:num="2" w:space="281"/>
          <w:titlePg/>
          <w:docGrid w:linePitch="360"/>
        </w:sectPr>
      </w:pPr>
    </w:p>
    <w:p w:rsidR="007A060B" w:rsidRPr="00A02509" w:rsidRDefault="00BF03DA" w:rsidP="007A060B">
      <w:pPr>
        <w:pStyle w:val="Kopfzeile"/>
        <w:tabs>
          <w:tab w:val="clear" w:pos="4536"/>
          <w:tab w:val="clear" w:pos="9072"/>
          <w:tab w:val="left" w:pos="5103"/>
        </w:tabs>
        <w:rPr>
          <w:rFonts w:ascii="Calibri" w:hAnsi="Calibri" w:cs="Calibri"/>
        </w:rPr>
      </w:pPr>
    </w:p>
    <w:p w:rsidR="00FD608A" w:rsidRPr="00AF2418" w:rsidRDefault="00FD608A" w:rsidP="00FD608A">
      <w:pPr>
        <w:rPr>
          <w:rFonts w:ascii="Calibri" w:hAnsi="Calibri"/>
          <w:szCs w:val="22"/>
        </w:rPr>
      </w:pPr>
    </w:p>
    <w:p w:rsidR="00FD608A" w:rsidRPr="00AF2418" w:rsidRDefault="00FD608A" w:rsidP="00FD608A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AF2418">
        <w:rPr>
          <w:rFonts w:ascii="Calibri" w:hAnsi="Calibri"/>
          <w:sz w:val="26"/>
          <w:szCs w:val="26"/>
        </w:rPr>
        <w:t xml:space="preserve">Gesuch für die Benützung der </w:t>
      </w:r>
      <w:r>
        <w:rPr>
          <w:rFonts w:ascii="Calibri" w:hAnsi="Calibri"/>
          <w:sz w:val="26"/>
          <w:szCs w:val="26"/>
        </w:rPr>
        <w:t>öffentlichen Plätze in Escholzmatt-Marbach</w:t>
      </w:r>
    </w:p>
    <w:p w:rsidR="00FD608A" w:rsidRPr="00AF2418" w:rsidRDefault="00FD608A" w:rsidP="00FD608A">
      <w:pPr>
        <w:rPr>
          <w:rFonts w:ascii="Calibri" w:hAnsi="Calibri"/>
          <w:szCs w:val="22"/>
        </w:rPr>
      </w:pPr>
    </w:p>
    <w:p w:rsidR="00FD608A" w:rsidRPr="003C2BDF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bookmarkEnd w:id="0"/>
      <w:r>
        <w:rPr>
          <w:rFonts w:ascii="Calibri" w:hAnsi="Calibri"/>
          <w:szCs w:val="22"/>
        </w:rPr>
        <w:fldChar w:fldCharType="end"/>
      </w:r>
    </w:p>
    <w:p w:rsidR="00FD608A" w:rsidRPr="003C2BDF" w:rsidRDefault="00FD608A" w:rsidP="00FD608A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bookmarkStart w:id="1" w:name="_GoBack"/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bookmarkEnd w:id="1"/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Veranstaltung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Datum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Zeit (von/bis)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Vorarbeiten ab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after="120"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Aufräumarbeiten bis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Default="00FD608A" w:rsidP="00FD608A">
      <w:pPr>
        <w:pStyle w:val="berschrift1"/>
        <w:spacing w:line="360" w:lineRule="auto"/>
        <w:rPr>
          <w:rFonts w:ascii="Calibri" w:hAnsi="Calibri"/>
          <w:b w:val="0"/>
          <w:szCs w:val="22"/>
          <w:u w:val="single"/>
        </w:rPr>
      </w:pPr>
      <w:r>
        <w:rPr>
          <w:rFonts w:ascii="Calibri" w:hAnsi="Calibri"/>
          <w:szCs w:val="22"/>
        </w:rPr>
        <w:t>Platz/Plätze</w:t>
      </w: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2783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Default="00FD608A" w:rsidP="00FD608A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 w:rsidRPr="008C7172">
        <w:rPr>
          <w:rFonts w:ascii="Calibri" w:hAnsi="Calibri"/>
          <w:b/>
          <w:szCs w:val="22"/>
        </w:rPr>
        <w:t>Wirtschaftsführung</w:t>
      </w:r>
      <w:r w:rsidRPr="003C2BDF">
        <w:rPr>
          <w:rFonts w:ascii="Calibri" w:hAnsi="Calibri"/>
          <w:szCs w:val="22"/>
        </w:rPr>
        <w:tab/>
      </w:r>
      <w:bookmarkStart w:id="2" w:name="Kontrollkästchen7"/>
      <w:r w:rsidRPr="003C2BDF">
        <w:rPr>
          <w:rFonts w:ascii="Calibri" w:hAnsi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F03DA">
        <w:rPr>
          <w:rFonts w:ascii="Calibri" w:hAnsi="Calibri"/>
          <w:szCs w:val="22"/>
        </w:rPr>
      </w:r>
      <w:r w:rsidR="00BF03DA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ja</w:t>
      </w:r>
      <w:r w:rsidRPr="003C2BDF">
        <w:rPr>
          <w:rFonts w:ascii="Calibri" w:hAnsi="Calibri"/>
          <w:szCs w:val="22"/>
        </w:rPr>
        <w:tab/>
      </w:r>
      <w:bookmarkStart w:id="3" w:name="Kontrollkästchen8"/>
      <w:r w:rsidRPr="003C2BDF">
        <w:rPr>
          <w:rFonts w:ascii="Calibri" w:hAnsi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F03DA">
        <w:rPr>
          <w:rFonts w:ascii="Calibri" w:hAnsi="Calibri"/>
          <w:szCs w:val="22"/>
        </w:rPr>
      </w:r>
      <w:r w:rsidR="00BF03DA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3"/>
      <w:r w:rsidRPr="003C2BDF">
        <w:rPr>
          <w:rFonts w:ascii="Calibri" w:hAnsi="Calibri"/>
          <w:szCs w:val="22"/>
        </w:rPr>
        <w:t xml:space="preserve"> nein</w:t>
      </w:r>
      <w:r>
        <w:rPr>
          <w:rFonts w:ascii="Calibri" w:hAnsi="Calibri"/>
          <w:szCs w:val="22"/>
        </w:rPr>
        <w:br/>
      </w:r>
      <w:r>
        <w:rPr>
          <w:rFonts w:ascii="Calibri" w:hAnsi="Calibri"/>
          <w:szCs w:val="22"/>
        </w:rPr>
        <w:tab/>
        <w:t>(Abgabe von Essen und Trinken entgeltlich und unentgeltlich)</w:t>
      </w:r>
    </w:p>
    <w:p w:rsidR="00FD608A" w:rsidRPr="003C2BDF" w:rsidRDefault="00FD608A" w:rsidP="00FD608A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F047E2">
        <w:rPr>
          <w:rFonts w:ascii="Calibri" w:hAnsi="Calibri"/>
          <w:b/>
          <w:bCs/>
          <w:szCs w:val="22"/>
        </w:rPr>
        <w:t>Wenn ja:</w:t>
      </w:r>
      <w:r>
        <w:rPr>
          <w:rFonts w:ascii="Calibri" w:hAnsi="Calibri"/>
          <w:szCs w:val="22"/>
        </w:rPr>
        <w:t xml:space="preserve"> Der Zusatzvertrag zur Einhaltung der </w:t>
      </w:r>
      <w:r>
        <w:rPr>
          <w:rFonts w:ascii="Calibri" w:hAnsi="Calibri"/>
          <w:szCs w:val="22"/>
        </w:rPr>
        <w:tab/>
        <w:t xml:space="preserve">Jugendschutzbestimmungen </w:t>
      </w:r>
      <w:r>
        <w:rPr>
          <w:rFonts w:ascii="Calibri" w:hAnsi="Calibri"/>
          <w:szCs w:val="22"/>
        </w:rPr>
        <w:tab/>
        <w:t>muss beigelegt werden.</w:t>
      </w:r>
    </w:p>
    <w:p w:rsidR="00FD608A" w:rsidRPr="00AF2418" w:rsidRDefault="00FD608A" w:rsidP="00FD608A">
      <w:pPr>
        <w:pStyle w:val="berschrift1"/>
        <w:spacing w:before="120" w:line="360" w:lineRule="auto"/>
        <w:rPr>
          <w:rFonts w:ascii="Calibri" w:hAnsi="Calibri"/>
          <w:szCs w:val="22"/>
        </w:rPr>
      </w:pPr>
      <w:r w:rsidRPr="00A27833">
        <w:rPr>
          <w:rFonts w:ascii="Calibri" w:hAnsi="Calibri"/>
          <w:szCs w:val="22"/>
        </w:rPr>
        <w:t>Bemerkungen</w:t>
      </w:r>
      <w:r w:rsidRPr="00AF2418">
        <w:rPr>
          <w:rFonts w:ascii="Calibri" w:hAnsi="Calibri"/>
          <w:szCs w:val="22"/>
        </w:rPr>
        <w:tab/>
      </w:r>
      <w:r w:rsidRPr="00130514">
        <w:rPr>
          <w:rFonts w:ascii="Calibri" w:hAnsi="Calibri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0514">
        <w:rPr>
          <w:rFonts w:ascii="Calibri" w:hAnsi="Calibri"/>
          <w:b w:val="0"/>
          <w:szCs w:val="22"/>
        </w:rPr>
        <w:instrText xml:space="preserve"> FORMTEXT </w:instrText>
      </w:r>
      <w:r w:rsidRPr="00130514">
        <w:rPr>
          <w:rFonts w:ascii="Calibri" w:hAnsi="Calibri"/>
          <w:b w:val="0"/>
          <w:szCs w:val="22"/>
        </w:rPr>
      </w:r>
      <w:r w:rsidRPr="00130514">
        <w:rPr>
          <w:rFonts w:ascii="Calibri" w:hAnsi="Calibri"/>
          <w:b w:val="0"/>
          <w:szCs w:val="22"/>
        </w:rPr>
        <w:fldChar w:fldCharType="separate"/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noProof/>
          <w:szCs w:val="22"/>
        </w:rPr>
        <w:t> </w:t>
      </w:r>
      <w:r w:rsidRPr="00130514">
        <w:rPr>
          <w:rFonts w:ascii="Calibri" w:hAnsi="Calibri"/>
          <w:b w:val="0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AF2418" w:rsidRDefault="00FD608A" w:rsidP="00FD608A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D608A" w:rsidRPr="003C2BDF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FD608A" w:rsidRPr="00AF2418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D608A" w:rsidRPr="00AF2418" w:rsidRDefault="00FD608A" w:rsidP="00FD608A">
      <w:pPr>
        <w:tabs>
          <w:tab w:val="left" w:pos="5103"/>
          <w:tab w:val="right" w:pos="9072"/>
        </w:tabs>
        <w:spacing w:after="120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Ort und Datum</w:t>
      </w:r>
      <w:r w:rsidRPr="00AF2418">
        <w:rPr>
          <w:rFonts w:ascii="Calibri" w:hAnsi="Calibri"/>
          <w:szCs w:val="22"/>
        </w:rPr>
        <w:tab/>
        <w:t>Unterschrift</w:t>
      </w:r>
    </w:p>
    <w:p w:rsidR="00FD608A" w:rsidRPr="00AF2418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FD608A" w:rsidRDefault="00FD608A" w:rsidP="00FD608A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  <w:u w:val="single"/>
        </w:rPr>
        <w:tab/>
      </w:r>
      <w:r w:rsidRPr="00AF2418">
        <w:rPr>
          <w:rFonts w:ascii="Calibri" w:hAnsi="Calibri"/>
          <w:szCs w:val="22"/>
        </w:rPr>
        <w:tab/>
      </w:r>
      <w:r w:rsidRPr="00AF2418">
        <w:rPr>
          <w:rFonts w:ascii="Calibri" w:hAnsi="Calibri"/>
          <w:szCs w:val="22"/>
          <w:u w:val="single"/>
        </w:rPr>
        <w:tab/>
      </w:r>
    </w:p>
    <w:p w:rsidR="00FD608A" w:rsidRPr="003C2BDF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bookmarkStart w:id="4" w:name="Kontrollkästchen11"/>
    <w:p w:rsidR="00FD608A" w:rsidRPr="003C2BDF" w:rsidRDefault="00FD608A" w:rsidP="00FD608A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BF03DA">
        <w:rPr>
          <w:rFonts w:ascii="Calibri" w:hAnsi="Calibri"/>
          <w:szCs w:val="22"/>
        </w:rPr>
      </w:r>
      <w:r w:rsidR="00BF03DA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Zutreffendes ankreuzen</w:t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  <w:r w:rsidRPr="003D6D02">
        <w:rPr>
          <w:rFonts w:ascii="Calibri" w:hAnsi="Calibri" w:cs="Arial"/>
          <w:b/>
          <w:bCs/>
          <w:sz w:val="40"/>
        </w:rPr>
        <w:lastRenderedPageBreak/>
        <w:t>Zusatzvertrag Jugendschutzbestimmungen:</w:t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Dieser Vertrag ersetzt </w:t>
      </w:r>
      <w:r w:rsidRPr="003D6D02">
        <w:rPr>
          <w:rFonts w:ascii="Calibri" w:hAnsi="Calibri" w:cs="Arial"/>
          <w:b/>
          <w:bCs/>
          <w:szCs w:val="22"/>
        </w:rPr>
        <w:t>nicht</w:t>
      </w:r>
      <w:r w:rsidRPr="003D6D02">
        <w:rPr>
          <w:rFonts w:ascii="Calibri" w:hAnsi="Calibri" w:cs="Arial"/>
          <w:szCs w:val="22"/>
        </w:rPr>
        <w:t xml:space="preserve"> das offizielle Gesuch, das bei der Gast- und Gewerbepolizei eingereicht werden muss. Dieser Vertrag ist Bestandteil des offiziellen Mietvertrages öffentlicher Räume und Anlagen.</w:t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  <w:r w:rsidRPr="003D6D02">
        <w:rPr>
          <w:rFonts w:ascii="Calibri" w:hAnsi="Calibri" w:cs="Arial"/>
          <w:b/>
          <w:bCs/>
          <w:szCs w:val="22"/>
        </w:rPr>
        <w:t>Verantwortlich für das Einhalten des Jugendschutzes:</w:t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Name, Vorname: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3D6D02" w:rsidRDefault="00FD608A" w:rsidP="00FD608A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Adresse: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3D6D02" w:rsidRDefault="00FD608A" w:rsidP="00FD608A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Telefon: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3D6D02">
        <w:rPr>
          <w:rFonts w:ascii="Calibri" w:hAnsi="Calibri" w:cs="Arial"/>
          <w:szCs w:val="22"/>
        </w:rPr>
        <w:t xml:space="preserve"> </w:t>
      </w:r>
      <w:r w:rsidRPr="003D6D02">
        <w:rPr>
          <w:rFonts w:ascii="Calibri" w:hAnsi="Calibri" w:cs="Arial"/>
          <w:szCs w:val="22"/>
        </w:rPr>
        <w:tab/>
        <w:t xml:space="preserve">Natel: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3D6D02" w:rsidRDefault="00FD608A" w:rsidP="00FD608A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Veranstaltung: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3D6D02" w:rsidRDefault="00FD608A" w:rsidP="00FD608A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Organisation/Verein: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0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>Der/die Unterzeichnete bestätigt hiermit, dass die auf dem Vertrag erwähnten Jugendschutzbestimmungen eingehalten werden, sowie für den oben genannten Anlass die volle Verantwortung übernommen wird.</w:t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>Unterschrift:</w:t>
      </w:r>
      <w:r w:rsidRPr="0013051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 w:rsidRPr="003D6D02">
        <w:rPr>
          <w:rFonts w:ascii="Calibri" w:hAnsi="Calibri" w:cs="Arial"/>
          <w:szCs w:val="22"/>
        </w:rPr>
        <w:tab/>
      </w:r>
      <w:r w:rsidRPr="003D6D02">
        <w:rPr>
          <w:rFonts w:ascii="Calibri" w:hAnsi="Calibri" w:cs="Arial"/>
          <w:szCs w:val="22"/>
        </w:rPr>
        <w:tab/>
        <w:t xml:space="preserve">Datum: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</w:p>
    <w:p w:rsidR="00FD608A" w:rsidRPr="003D6D02" w:rsidRDefault="00FD608A" w:rsidP="00FD608A">
      <w:pPr>
        <w:pStyle w:val="StandardWeb"/>
        <w:spacing w:before="0" w:beforeAutospacing="0" w:after="120" w:afterAutospacing="0"/>
        <w:rPr>
          <w:rFonts w:ascii="Calibri" w:hAnsi="Calibri" w:cs="Arial"/>
        </w:rPr>
      </w:pPr>
    </w:p>
    <w:p w:rsidR="00FD608A" w:rsidRPr="003D6D02" w:rsidRDefault="00FD608A" w:rsidP="00FD608A">
      <w:pPr>
        <w:pStyle w:val="Standard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 w:rsidRPr="003D6D02">
        <w:rPr>
          <w:rFonts w:ascii="Calibri" w:hAnsi="Calibri" w:cs="Arial"/>
        </w:rPr>
        <w:t xml:space="preserve">Dieses Formular muss unterzeichnet zusammen mit dem Benützungsgesuch der Gemeindeverwaltung eingereicht werden. </w:t>
      </w:r>
    </w:p>
    <w:p w:rsidR="00FD608A" w:rsidRPr="003D6D02" w:rsidRDefault="00FD608A" w:rsidP="00FD608A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Arial"/>
          <w:szCs w:val="22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</w:rPr>
      </w:pPr>
      <w:r w:rsidRPr="003D6D02">
        <w:rPr>
          <w:rFonts w:ascii="Calibri" w:hAnsi="Calibri" w:cs="Arial"/>
          <w:b/>
          <w:bCs/>
        </w:rPr>
        <w:t>Bestellung Kontrollbänder</w:t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</w:rPr>
      </w:pP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</w:rPr>
      </w:pPr>
      <w:r w:rsidRPr="003D6D02">
        <w:rPr>
          <w:rFonts w:ascii="Calibri" w:hAnsi="Calibri" w:cs="Arial"/>
        </w:rPr>
        <w:t>Wir bitten um Bereitstellung von:</w:t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 w:val="12"/>
          <w:szCs w:val="12"/>
        </w:rPr>
      </w:pPr>
    </w:p>
    <w:p w:rsidR="00FD608A" w:rsidRPr="003D6D02" w:rsidRDefault="00FD608A" w:rsidP="00FD608A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 w:rsidRPr="003D6D02"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3D6D02">
        <w:rPr>
          <w:rFonts w:ascii="Calibri" w:hAnsi="Calibri" w:cs="Arial"/>
        </w:rPr>
        <w:t xml:space="preserve">Kontrollbänder rot </w:t>
      </w:r>
      <w:r w:rsidRPr="003D6D02">
        <w:rPr>
          <w:rFonts w:ascii="Calibri" w:hAnsi="Calibri" w:cs="Arial"/>
        </w:rPr>
        <w:tab/>
        <w:t>Jugendliche bis 16 Jahre</w:t>
      </w:r>
    </w:p>
    <w:p w:rsidR="00FD608A" w:rsidRPr="003D6D02" w:rsidRDefault="00FD608A" w:rsidP="00FD608A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3D6D02">
        <w:rPr>
          <w:rFonts w:ascii="Calibri" w:hAnsi="Calibri" w:cs="Arial"/>
        </w:rPr>
        <w:t>Kontrollbänder gelb</w:t>
      </w:r>
      <w:r w:rsidRPr="003D6D02">
        <w:rPr>
          <w:rFonts w:ascii="Calibri" w:hAnsi="Calibri" w:cs="Arial"/>
        </w:rPr>
        <w:tab/>
        <w:t>Jugendliche 16 bis 18 Jahre</w:t>
      </w:r>
    </w:p>
    <w:p w:rsidR="00FD608A" w:rsidRPr="003D6D02" w:rsidRDefault="00FD608A" w:rsidP="00FD608A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3D6D02">
        <w:rPr>
          <w:rFonts w:ascii="Calibri" w:hAnsi="Calibri" w:cs="Arial"/>
        </w:rPr>
        <w:t>Kontrollbänder grün</w:t>
      </w:r>
      <w:r w:rsidRPr="003D6D02">
        <w:rPr>
          <w:rFonts w:ascii="Calibri" w:hAnsi="Calibri" w:cs="Arial"/>
        </w:rPr>
        <w:tab/>
        <w:t>Jugendliche ab 18 Jahre</w:t>
      </w:r>
    </w:p>
    <w:p w:rsidR="00FD608A" w:rsidRPr="003D6D02" w:rsidRDefault="00FD608A" w:rsidP="00FD608A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Pr="003D6D02">
        <w:rPr>
          <w:rFonts w:ascii="Calibri" w:hAnsi="Calibri" w:cs="Arial"/>
        </w:rPr>
        <w:t>Hinweisschilder betreffend Jugendschutz beim Alkoholausschank</w:t>
      </w:r>
    </w:p>
    <w:p w:rsidR="00FD608A" w:rsidRPr="003D6D02" w:rsidRDefault="00FD608A" w:rsidP="00FD608A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FD608A" w:rsidRPr="003D6D02" w:rsidRDefault="00FD608A" w:rsidP="00FD608A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FD608A" w:rsidRPr="003D6D02" w:rsidRDefault="00FD608A" w:rsidP="00FD608A">
      <w:pPr>
        <w:pStyle w:val="StandardWeb"/>
        <w:spacing w:before="0" w:beforeAutospacing="0" w:after="120" w:afterAutospacing="0"/>
        <w:rPr>
          <w:rFonts w:ascii="Calibri" w:hAnsi="Calibri" w:cs="Arial"/>
        </w:rPr>
      </w:pPr>
      <w:r w:rsidRPr="003D6D02">
        <w:rPr>
          <w:rFonts w:ascii="Calibri" w:hAnsi="Calibri" w:cs="Arial"/>
        </w:rPr>
        <w:t>Die Kontrollbänder werden von der Jugendarbeit Escholzmatt-Marbach abgegeben.</w:t>
      </w:r>
    </w:p>
    <w:p w:rsidR="00FD608A" w:rsidRPr="003D6D02" w:rsidRDefault="00FD608A" w:rsidP="00FD608A">
      <w:pPr>
        <w:pStyle w:val="StandardWeb"/>
        <w:tabs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3D6D02">
        <w:rPr>
          <w:rFonts w:ascii="Calibri" w:hAnsi="Calibri" w:cs="Arial"/>
          <w:sz w:val="22"/>
          <w:szCs w:val="22"/>
        </w:rPr>
        <w:t>Jugendarbeit Escholzmatt-Marbach</w:t>
      </w:r>
    </w:p>
    <w:p w:rsidR="00FD608A" w:rsidRPr="003D6D02" w:rsidRDefault="00FD608A" w:rsidP="00FD608A">
      <w:pPr>
        <w:pStyle w:val="StandardWeb"/>
        <w:tabs>
          <w:tab w:val="left" w:pos="3969"/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3D6D02">
        <w:rPr>
          <w:rFonts w:ascii="Calibri" w:hAnsi="Calibri" w:cs="Arial"/>
          <w:sz w:val="22"/>
          <w:szCs w:val="22"/>
        </w:rPr>
        <w:t>Schulhausstrasse 16</w:t>
      </w:r>
    </w:p>
    <w:p w:rsidR="00FD608A" w:rsidRPr="003D6D02" w:rsidRDefault="00FD608A" w:rsidP="00FD608A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sz w:val="22"/>
          <w:szCs w:val="22"/>
        </w:rPr>
      </w:pPr>
      <w:r w:rsidRPr="003D6D02">
        <w:rPr>
          <w:rFonts w:ascii="Calibri" w:hAnsi="Calibri" w:cs="Arial"/>
          <w:sz w:val="22"/>
          <w:szCs w:val="22"/>
        </w:rPr>
        <w:t>6182 Escholzmatt</w:t>
      </w:r>
    </w:p>
    <w:p w:rsidR="00FD608A" w:rsidRPr="003D6D02" w:rsidRDefault="00FD608A" w:rsidP="00FD608A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color w:val="000000"/>
          <w:sz w:val="22"/>
          <w:szCs w:val="22"/>
        </w:rPr>
      </w:pPr>
      <w:r w:rsidRPr="003D6D02">
        <w:rPr>
          <w:rFonts w:ascii="Calibri" w:hAnsi="Calibri" w:cs="Arial"/>
          <w:color w:val="000000"/>
          <w:sz w:val="22"/>
          <w:szCs w:val="22"/>
        </w:rPr>
        <w:t>jugendarbeit@escholzmatt-marbach.ch</w:t>
      </w:r>
    </w:p>
    <w:p w:rsidR="00FD608A" w:rsidRPr="003D6D02" w:rsidRDefault="00FD608A" w:rsidP="00FD608A">
      <w:pPr>
        <w:pStyle w:val="StandardWeb"/>
        <w:tabs>
          <w:tab w:val="left" w:pos="4536"/>
        </w:tabs>
        <w:spacing w:before="0" w:beforeAutospacing="0" w:afterLines="60" w:after="144" w:afterAutospacing="0"/>
        <w:rPr>
          <w:rFonts w:ascii="Calibri" w:hAnsi="Calibri" w:cs="Arial"/>
          <w:sz w:val="22"/>
          <w:szCs w:val="22"/>
        </w:rPr>
      </w:pPr>
      <w:r w:rsidRPr="003D6D02">
        <w:rPr>
          <w:rFonts w:ascii="Calibri" w:hAnsi="Calibri" w:cs="Arial"/>
          <w:sz w:val="22"/>
          <w:szCs w:val="22"/>
        </w:rPr>
        <w:t>041 487 70 39</w:t>
      </w:r>
    </w:p>
    <w:p w:rsidR="00C266E7" w:rsidRDefault="00C266E7" w:rsidP="00FD608A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Cs w:val="22"/>
        </w:rPr>
      </w:pPr>
    </w:p>
    <w:sectPr w:rsidR="00C266E7" w:rsidSect="001777D6">
      <w:headerReference w:type="default" r:id="rId10"/>
      <w:type w:val="continuous"/>
      <w:pgSz w:w="11906" w:h="16838" w:code="9"/>
      <w:pgMar w:top="1418" w:right="851" w:bottom="85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1" w:rsidRDefault="00FD17E6">
      <w:r>
        <w:separator/>
      </w:r>
    </w:p>
  </w:endnote>
  <w:endnote w:type="continuationSeparator" w:id="0">
    <w:p w:rsidR="00E01201" w:rsidRDefault="00F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A7" w:rsidRPr="001570A7" w:rsidRDefault="00BF03DA" w:rsidP="001570A7">
    <w:pPr>
      <w:pStyle w:val="Kopfzeile"/>
      <w:tabs>
        <w:tab w:val="clear" w:pos="4536"/>
        <w:tab w:val="clear" w:pos="9072"/>
        <w:tab w:val="left" w:pos="5103"/>
      </w:tabs>
      <w:ind w:left="-105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1" w:rsidRDefault="00FD17E6">
      <w:r>
        <w:separator/>
      </w:r>
    </w:p>
  </w:footnote>
  <w:footnote w:type="continuationSeparator" w:id="0">
    <w:p w:rsidR="00E01201" w:rsidRDefault="00F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0B" w:rsidRPr="00A91000" w:rsidRDefault="00FD17E6" w:rsidP="00197829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3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7A060B" w:rsidRPr="0080291F" w:rsidRDefault="00FD17E6" w:rsidP="00197829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7A060B" w:rsidRPr="0080291F" w:rsidRDefault="00FD17E6" w:rsidP="00197829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Pr="00A91000" w:rsidRDefault="00FD17E6" w:rsidP="00DC2830">
    <w:pPr>
      <w:pStyle w:val="Kopfzeile"/>
      <w:spacing w:after="120"/>
      <w:rPr>
        <w:rFonts w:ascii="Calibri" w:hAnsi="Calibri" w:cs="Calibri"/>
        <w:b/>
        <w:szCs w:val="22"/>
      </w:rPr>
    </w:pPr>
    <w:r w:rsidRPr="00A91000">
      <w:rPr>
        <w:rFonts w:ascii="Arial" w:hAnsi="Arial"/>
        <w:noProof/>
        <w:szCs w:val="22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8255" b="2540"/>
          <wp:wrapNone/>
          <wp:docPr id="1" name="Bild 5" descr="Esch-M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h-M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1000">
      <w:rPr>
        <w:rFonts w:ascii="Calibri" w:hAnsi="Calibri" w:cs="Calibri"/>
        <w:b/>
        <w:szCs w:val="22"/>
      </w:rPr>
      <w:t>Gemeinde Escholzmatt-Marbach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Hauptstrasse 95</w:t>
    </w:r>
  </w:p>
  <w:p w:rsidR="00DC2830" w:rsidRPr="0080291F" w:rsidRDefault="00FD17E6" w:rsidP="00DC2830">
    <w:pPr>
      <w:pStyle w:val="Kopfzeile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Postfach 178</w:t>
    </w:r>
  </w:p>
  <w:p w:rsidR="00DC2830" w:rsidRPr="00DC2830" w:rsidRDefault="00FD17E6" w:rsidP="00DC2830">
    <w:pPr>
      <w:pStyle w:val="Kopfzeile"/>
      <w:spacing w:after="120"/>
      <w:rPr>
        <w:rFonts w:ascii="Calibri" w:hAnsi="Calibri" w:cs="Calibri"/>
        <w:sz w:val="16"/>
        <w:szCs w:val="16"/>
      </w:rPr>
    </w:pPr>
    <w:r w:rsidRPr="0080291F">
      <w:rPr>
        <w:rFonts w:ascii="Calibri" w:hAnsi="Calibri" w:cs="Calibri"/>
        <w:sz w:val="16"/>
        <w:szCs w:val="16"/>
      </w:rPr>
      <w:t>CH-6182 Escholzmatt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0" w:rsidRDefault="00BF03D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Escholzmatt-Marbach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_x0009_Dokument_x000d__x000a_       _x0009__x0009_1   Dokumenten Datum (DD.MM.JJJJ)_x000d__x000a_       _x0009__x0009_2   Dokumenten Datum (&quot;d. MMMM yyyy&quot;)_x000d__x000a_       _x0009__x0009_3   Dokumenten Datum (Wochentag, d. Monat yyyy)_x000d__x000a_        _x0009_4   Laufnummer Dokument (CMI AXIOMA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able1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004404f8-2894-4ac1-b1f0-0daca1bfba2d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2421.259765625;59.055118560791016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CustomPrivateVerbote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2a4da48d-42b1-4879-abdd-638684b7fe0c&quot; Name=&quot;Adresse&quot; ImportsString=&quot;CMI.MetaTool.Generated&amp;#xD;&amp;#xA;CMI.DomainModel&amp;#xD;&amp;#xA;CMI.DomainModel.MappingInterfaces&quot; IsTemplate=&quot;true&quot; GridStep=&quot;11.811023622047244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Adresse a = dataBandAdresse.DataItem as Adresse;&amp;#xD;&amp;#xA;if (a.Kontakt != null)&amp;#xD;&amp;#xA;{&amp;#xD;&amp;#xA;  Kontakt k = a.Kontakt as Kontakt;&amp;#xD;&amp;#xA;  if (k.Anrede == null)&amp;#xD;&amp;#xA;  {&amp;#xD;&amp;#xA;    textBox1.Text = &amp;quot;Sehr geehrte Damen und Herren&amp;quot;;&amp;#xD;&amp;#xA;    return;&amp;#xD;&amp;#xA;  }&amp;#xD;&amp;#xA;  &amp;#xD;&amp;#xA;  &amp;#xD;&amp;#xA;  if (k.CustomAmtlicherName != null)&amp;#xD;&amp;#xA;  {&amp;#xD;&amp;#xA;    string anrede = k.Anrede.ToString();&amp;#xD;&amp;#xA;    string briefanrede = &amp;quot;&amp;quot;;&amp;#xD;&amp;#xA;    &amp;#xD;&amp;#xA;    if (anrede.ToString() == &amp;quot;Frau&amp;quot;)&amp;#xD;&amp;#xA;    {&amp;#xD;&amp;#xA;      if (k.Titel != null)&amp;#xD;&amp;#xA;      {&amp;#xD;&amp;#xA;        briefanrede = &amp;quot;Sehr geehrte &amp;quot; + anrede + &amp;quot; &amp;quot; + k.Titel;&amp;#xD;&amp;#xA;      }&amp;#xD;&amp;#xA;      else&amp;#xD;&amp;#xA;      {&amp;#xD;&amp;#xA;        briefanrede = &amp;quot;Sehr geehrte &amp;quot; + anrede;&amp;#xD;&amp;#xA;      }&amp;#xD;&amp;#xA; &amp;#xD;&amp;#xA;      briefanrede = briefanrede + &amp;quot; &amp;quot; + k.CustomAmtlicherName;&amp;#xD;&amp;#xA;      &amp;#xD;&amp;#xA;      textBox1.Text = briefanrede.ToString();&amp;#xD;&amp;#xA;      return;&amp;#xD;&amp;#xA;    }&amp;#xD;&amp;#xA;    &amp;#xD;&amp;#xA;    if (anrede.ToString() == &amp;quot;Herr&amp;quot;)&amp;#xD;&amp;#xA;    {&amp;#xD;&amp;#xA;      if (k.Titel != null)&amp;#xD;&amp;#xA;      {&amp;#xD;&amp;#xA;        briefanrede = &amp;quot;Sehr geehrter &amp;quot; + anrede + &amp;quot; &amp;quot; + k.Titel;&amp;#xD;&amp;#xA;      }&amp;#xD;&amp;#xA;      else&amp;#xD;&amp;#xA;      {&amp;#xD;&amp;#xA;        briefanrede = &amp;quot;Sehr geehrter &amp;quot; + anrede;&amp;#xD;&amp;#xA;      }&amp;#xD;&amp;#xA; &amp;#xD;&amp;#xA;      briefanrede = briefanrede + &amp;quot; &amp;quot; + k.CustomAmtlicherName;&amp;#xD;&amp;#xA;&amp;#xD;&amp;#xA;      textBox1.Text = briefanrede.ToString();&amp;#xD;&amp;#xA;      return;&amp;#xD;&amp;#xA;    }&amp;#xD;&amp;#xA;  }&amp;#xD;&amp;#xA;  if (k.Briefanrede != null)&amp;#xD;&amp;#xA;  {&amp;#xD;&amp;#xA;     textBox1.Text = k.Briefanrede.ToString(); &amp;#xD;&amp;#xA;  }&amp;#xD;&amp;#xA;}&quot; Name=&quot;Detail&quot; CanBreak=&quot;true&quot; Size=&quot;2480.3149606299212;59.055118560791016&quot; Location=&quot;0;59.055118110236222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1417.3228759765625;47.244094848632812&quot; Location=&quot;0;0&quot;&gt;&lt;Font type=&quot;PerpetuumSoft.Framework.Drawing.FontDescriptor&quot; id=&quot;38&quot; FamilyName=&quot;Calibri&quot; Size=&quot;11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ypeDefinition" w:val="Dokument"/>
  </w:docVars>
  <w:rsids>
    <w:rsidRoot w:val="00F33885"/>
    <w:rsid w:val="0001183B"/>
    <w:rsid w:val="0013684A"/>
    <w:rsid w:val="00387689"/>
    <w:rsid w:val="005A45A8"/>
    <w:rsid w:val="006054B1"/>
    <w:rsid w:val="007D4F71"/>
    <w:rsid w:val="008B6A9C"/>
    <w:rsid w:val="009611C4"/>
    <w:rsid w:val="00B12597"/>
    <w:rsid w:val="00B97323"/>
    <w:rsid w:val="00BC5F4B"/>
    <w:rsid w:val="00BF03DA"/>
    <w:rsid w:val="00C266E7"/>
    <w:rsid w:val="00CD7B73"/>
    <w:rsid w:val="00D53545"/>
    <w:rsid w:val="00E01201"/>
    <w:rsid w:val="00F33885"/>
    <w:rsid w:val="00FD17E6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BDD39C-4ABF-4152-868C-D0BBACF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AF1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608A"/>
    <w:pPr>
      <w:keepNext/>
      <w:tabs>
        <w:tab w:val="left" w:pos="2552"/>
        <w:tab w:val="right" w:pos="9072"/>
      </w:tabs>
      <w:outlineLvl w:val="0"/>
    </w:pPr>
    <w:rPr>
      <w:rFonts w:ascii="Arial" w:hAnsi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5A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A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1ABF"/>
    <w:rPr>
      <w:color w:val="808080"/>
    </w:rPr>
  </w:style>
  <w:style w:type="table" w:styleId="Tabellenraster">
    <w:name w:val="Table Grid"/>
    <w:basedOn w:val="NormaleTabelle"/>
    <w:rsid w:val="008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C2830"/>
    <w:rPr>
      <w:rFonts w:asciiTheme="minorHAnsi" w:hAnsiTheme="minorHAnsi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608A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semiHidden/>
    <w:rsid w:val="00FD60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ACB4-D0CE-489B-A003-C712BF63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Marbach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Kaufmann</dc:creator>
  <dc:description>Titel</dc:description>
  <cp:lastModifiedBy>Janine Stalder</cp:lastModifiedBy>
  <cp:revision>3</cp:revision>
  <cp:lastPrinted>2021-04-29T08:21:00Z</cp:lastPrinted>
  <dcterms:created xsi:type="dcterms:W3CDTF">2021-11-12T07:48:00Z</dcterms:created>
  <dcterms:modified xsi:type="dcterms:W3CDTF">2021-11-12T07:48:00Z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Brief Gemeindekanzlei</vt:lpwstr>
  </property>
  <property fmtid="{D5CDD505-2E9C-101B-9397-08002B2CF9AE}" pid="3" name="DokNummer">
    <vt:lpwstr>FO 1.3.02</vt:lpwstr>
  </property>
  <property fmtid="{D5CDD505-2E9C-101B-9397-08002B2CF9AE}" pid="4" name="erstellt">
    <vt:lpwstr>MaS</vt:lpwstr>
  </property>
  <property fmtid="{D5CDD505-2E9C-101B-9397-08002B2CF9AE}" pid="5" name="FEE">
    <vt:lpwstr>FEE - Consult AG CH ©</vt:lpwstr>
  </property>
  <property fmtid="{D5CDD505-2E9C-101B-9397-08002B2CF9AE}" pid="6" name="genehmigt">
    <vt:lpwstr>Maria.Stadelmann</vt:lpwstr>
  </property>
  <property fmtid="{D5CDD505-2E9C-101B-9397-08002B2CF9AE}" pid="7" name="Hauptkapitel">
    <vt:lpwstr>1 Führung und Organisation</vt:lpwstr>
  </property>
  <property fmtid="{D5CDD505-2E9C-101B-9397-08002B2CF9AE}" pid="8" name="ManagementSystem">
    <vt:lpwstr>Führungs- und Organisationshandbuch</vt:lpwstr>
  </property>
  <property fmtid="{D5CDD505-2E9C-101B-9397-08002B2CF9AE}" pid="9" name="Nr1">
    <vt:lpwstr>1</vt:lpwstr>
  </property>
  <property fmtid="{D5CDD505-2E9C-101B-9397-08002B2CF9AE}" pid="10" name="Nr2">
    <vt:lpwstr>3</vt:lpwstr>
  </property>
  <property fmtid="{D5CDD505-2E9C-101B-9397-08002B2CF9AE}" pid="11" name="Nr3">
    <vt:lpwstr>2</vt:lpwstr>
  </property>
  <property fmtid="{D5CDD505-2E9C-101B-9397-08002B2CF9AE}" pid="12" name="Nr4">
    <vt:lpwstr/>
  </property>
  <property fmtid="{D5CDD505-2E9C-101B-9397-08002B2CF9AE}" pid="13" name="NrAdd1">
    <vt:lpwstr/>
  </property>
  <property fmtid="{D5CDD505-2E9C-101B-9397-08002B2CF9AE}" pid="14" name="NrPrefix">
    <vt:lpwstr>FO</vt:lpwstr>
  </property>
  <property fmtid="{D5CDD505-2E9C-101B-9397-08002B2CF9AE}" pid="15" name="reviewed">
    <vt:lpwstr/>
  </property>
  <property fmtid="{D5CDD505-2E9C-101B-9397-08002B2CF9AE}" pid="16" name="Revisionsdatum">
    <vt:filetime>2021-02-23T11:00:00Z</vt:filetime>
  </property>
  <property fmtid="{D5CDD505-2E9C-101B-9397-08002B2CF9AE}" pid="17" name="Revisionsnummer">
    <vt:i4>1</vt:i4>
  </property>
  <property fmtid="{D5CDD505-2E9C-101B-9397-08002B2CF9AE}" pid="18" name="Unterkapitel">
    <vt:lpwstr>1.3 Erscheinungsbild, Corporate Identity</vt:lpwstr>
  </property>
  <property fmtid="{D5CDD505-2E9C-101B-9397-08002B2CF9AE}" pid="19" name="verantwortlich">
    <vt:lpwstr/>
  </property>
</Properties>
</file>